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C" w:rsidRDefault="00F25489">
      <w:r>
        <w:rPr>
          <w:noProof/>
          <w:lang w:val="en-US"/>
        </w:rPr>
        <w:drawing>
          <wp:inline distT="114300" distB="114300" distL="114300" distR="114300">
            <wp:extent cx="5734050" cy="5095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038C" w:rsidRDefault="00F25489" w:rsidP="00F5028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Schema de Granturi: Programul Național pentru Reducerea Abandonului Școlar</w:t>
      </w:r>
    </w:p>
    <w:p w:rsidR="001F038C" w:rsidRDefault="00F25489" w:rsidP="00F5028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Beneficiar: LICEUL TEHNOLOGIC „MIHAI EMINESCU” DUMBRĂVENI</w:t>
      </w:r>
    </w:p>
    <w:p w:rsidR="001F038C" w:rsidRDefault="00F25489" w:rsidP="00F5028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Titlul proiectului: </w:t>
      </w:r>
      <w:r>
        <w:rPr>
          <w:rFonts w:ascii="Cambria" w:eastAsia="Cambria" w:hAnsi="Cambria" w:cs="Cambria"/>
          <w:i/>
        </w:rPr>
        <w:t>Împreună pentru succes!</w:t>
      </w:r>
      <w:r>
        <w:rPr>
          <w:rFonts w:ascii="Cambria" w:eastAsia="Cambria" w:hAnsi="Cambria" w:cs="Cambria"/>
        </w:rPr>
        <w:t>, cod F-PNRAS-2-2023-0015</w:t>
      </w:r>
    </w:p>
    <w:p w:rsidR="001F038C" w:rsidRDefault="00F25489" w:rsidP="00F5028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Contract de finanțare nr. 4286/10.05.2024</w:t>
      </w:r>
    </w:p>
    <w:p w:rsidR="001F038C" w:rsidRDefault="001F038C"/>
    <w:p w:rsidR="001F038C" w:rsidRDefault="00F2548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Anexa 3 </w:t>
      </w: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F25489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CERERE DE ÎNSCRIERE</w:t>
      </w: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F2548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la concursul de selecție a cadrelor didactice, experți în cadrul proiectului PNRAS ,,Împreună pentru succes!”</w:t>
      </w: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F2548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Doamna Director,</w:t>
      </w:r>
    </w:p>
    <w:p w:rsidR="001F038C" w:rsidRDefault="001F038C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1F038C" w:rsidRDefault="00F25489" w:rsidP="006876E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Subsemnata/ul .................................................................., născut/ă la data de ..........................., posesoare/posesor al C.I.....................................profesor la Liceul Tehnologic „Mihai Eminescu” Dumbrăveni în anul școlar 2024-2025, pe postul/ catedra .............................................................................................,</w:t>
      </w:r>
      <w:r w:rsidR="006876EA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grad didactic ............., cu o vechime în învățământ de ............. la data de 31.08.2024, vă rog să-mi aprobați dosarul pentru concursul de selecție al cadrelor didactice, experți în cadrul proiectului PNRAS ,,Împreună pentru succes!” pentru următoarea poziție:</w:t>
      </w: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3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285"/>
        <w:gridCol w:w="2235"/>
        <w:gridCol w:w="2235"/>
      </w:tblGrid>
      <w:tr w:rsidR="001F038C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Nr. crt.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Subactivitatea (număr și denumire)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Denumire post/expert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Da/Nu</w:t>
            </w:r>
          </w:p>
        </w:tc>
      </w:tr>
      <w:tr w:rsidR="001F038C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I.1 Evaluarea și identificarea elevilor în risc de abandon, în rândul elevilor de gimnaziu.</w:t>
            </w: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I-2. Completarea și validarea Observatorului  Școlii.</w:t>
            </w: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Expert colectare date referitoare la grupul ţintă, completarea Observatorului Şcolii. Aplicarea chestionarului SASAT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F038C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I.1 Evaluarea și identificarea elevilor în risc de abandon, în rândul elevilor de gimnaziu</w:t>
            </w:r>
          </w:p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I-2. Completarea și validarea Observatorului  Școlii</w:t>
            </w:r>
          </w:p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I-3. Introducerea datelor în SIIIR, actualizarea periodică a datelor în SIIIR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Expert introducere date în SIIIR, Modulul MATE, încărcare documente pe platformă </w:t>
            </w:r>
          </w:p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 COD COR 4132)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F038C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II-1 Activități remediale</w:t>
            </w: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Expert pentru activităţi remediale la disciplina Limba şi literatura română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F038C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II-1 Activități remediale</w:t>
            </w: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F038C" w:rsidRDefault="001F038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Expert pentru activităţi remediale la disciplina Matematică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F038C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II-2 Activități de prevenire: informare, consiliere, asistență și educație a părinților și elevilor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F25489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Expert pentru activităţi de consiliere şi orientare şcolară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F2548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Anexez prezentei următoarele:</w:t>
      </w:r>
    </w:p>
    <w:p w:rsidR="001F038C" w:rsidRDefault="00F2548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a) copia actului de identitate sau orice alt document care atestă identitatea, potrivit legii, aflate în termen de valabilitate;</w:t>
      </w:r>
    </w:p>
    <w:p w:rsidR="001F038C" w:rsidRDefault="00F2548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b)copia certificatului de căsătorie sau a altui document prin care s-a realizat  schimbarea de nume, după caz;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c) copiile documentelor care atestă nivelul studiilor şi ale altor acte care atestă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efectuarea unor specializări, precum şi copiile documentelor care atestă îndeplinirea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condiţiilor specifice postului;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d) curriculum vitae, model comun european;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e) declaraţie de disponibilitate (conform modelului prevăzut la Anexa 6 la procedură).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f) scrisoare de intenţie (conform modelului prevăzut la Anexa 4 la procedură)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g) ) Declaraţia de consimţământ privind acordul de prelucrare a datelor cu caracter</w:t>
      </w:r>
    </w:p>
    <w:p w:rsidR="001F038C" w:rsidRDefault="00F25489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personal (conform modelului prevăzut la Anexa 5 la procedură)</w:t>
      </w:r>
    </w:p>
    <w:p w:rsidR="00585B47" w:rsidRDefault="00585B47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h)</w:t>
      </w:r>
      <w:r>
        <w:rPr>
          <w:rFonts w:ascii="Cambria" w:eastAsia="Cambria" w:hAnsi="Cambria" w:cs="Cambria"/>
          <w:sz w:val="24"/>
          <w:szCs w:val="24"/>
        </w:rPr>
        <w:t xml:space="preserve"> Declarația pe proprie răspundere </w:t>
      </w:r>
      <w:bookmarkStart w:id="0" w:name="_GoBack"/>
      <w:bookmarkEnd w:id="0"/>
      <w:r w:rsidRPr="00585B47">
        <w:rPr>
          <w:rFonts w:ascii="Cambria" w:eastAsia="Cambria" w:hAnsi="Cambria" w:cs="Cambria"/>
          <w:sz w:val="24"/>
          <w:szCs w:val="24"/>
        </w:rPr>
        <w:t>privind lipsa antecedentelor penale (Anexa 7)</w:t>
      </w:r>
    </w:p>
    <w:p w:rsidR="001F038C" w:rsidRDefault="00585B47">
      <w:pPr>
        <w:spacing w:line="240" w:lineRule="auto"/>
        <w:ind w:right="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i) </w:t>
      </w:r>
      <w:r w:rsidR="00F25489">
        <w:rPr>
          <w:rFonts w:ascii="Cambria" w:eastAsia="Cambria" w:hAnsi="Cambria" w:cs="Cambria"/>
          <w:sz w:val="24"/>
          <w:szCs w:val="24"/>
        </w:rPr>
        <w:t xml:space="preserve">Fişa de autoevaluare (Anexa 2 </w:t>
      </w:r>
      <w:r w:rsidR="006876EA">
        <w:rPr>
          <w:rFonts w:ascii="Cambria" w:eastAsia="Cambria" w:hAnsi="Cambria" w:cs="Cambria"/>
          <w:sz w:val="24"/>
          <w:szCs w:val="24"/>
        </w:rPr>
        <w:t>la procedură</w:t>
      </w:r>
      <w:r w:rsidR="00F25489">
        <w:rPr>
          <w:rFonts w:ascii="Cambria" w:eastAsia="Cambria" w:hAnsi="Cambria" w:cs="Cambria"/>
          <w:sz w:val="24"/>
          <w:szCs w:val="24"/>
        </w:rPr>
        <w:t>)</w:t>
      </w: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F2548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Data:  </w:t>
      </w: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F2548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Numele și prenumele:   </w:t>
      </w:r>
    </w:p>
    <w:p w:rsidR="001F038C" w:rsidRDefault="00F2548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Semnătura:</w:t>
      </w: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sectPr w:rsidR="001F03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B7A"/>
    <w:multiLevelType w:val="multilevel"/>
    <w:tmpl w:val="58D44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8E6E69"/>
    <w:multiLevelType w:val="multilevel"/>
    <w:tmpl w:val="FB0A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FF0DA4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044BE7"/>
    <w:multiLevelType w:val="multilevel"/>
    <w:tmpl w:val="2A60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5446A2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0C650FC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932E7E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38C"/>
    <w:rsid w:val="00075D59"/>
    <w:rsid w:val="00185979"/>
    <w:rsid w:val="001F038C"/>
    <w:rsid w:val="00356CEA"/>
    <w:rsid w:val="00494EDA"/>
    <w:rsid w:val="00585B47"/>
    <w:rsid w:val="006876EA"/>
    <w:rsid w:val="009F7037"/>
    <w:rsid w:val="00F25489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2024-09-11T08:29:00Z</cp:lastPrinted>
  <dcterms:created xsi:type="dcterms:W3CDTF">2024-09-11T05:57:00Z</dcterms:created>
  <dcterms:modified xsi:type="dcterms:W3CDTF">2024-09-11T08:48:00Z</dcterms:modified>
</cp:coreProperties>
</file>